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微软雅黑" w:cs="Times New Roman"/>
          <w:b/>
          <w:sz w:val="28"/>
          <w:szCs w:val="28"/>
        </w:rPr>
      </w:pPr>
      <w:r>
        <w:rPr>
          <w:rFonts w:ascii="Times New Roman" w:hAnsi="微软雅黑" w:eastAsia="微软雅黑" w:cs="Times New Roman"/>
          <w:b/>
          <w:sz w:val="28"/>
          <w:szCs w:val="28"/>
        </w:rPr>
        <w:t>西电青岛计算技术研究院非全日制研究生需求</w:t>
      </w:r>
    </w:p>
    <w:p>
      <w:pPr>
        <w:ind w:firstLine="560" w:firstLineChars="200"/>
        <w:rPr>
          <w:rFonts w:ascii="Times New Roman" w:cs="Times New Roman"/>
          <w:sz w:val="28"/>
          <w:szCs w:val="28"/>
        </w:rPr>
      </w:pPr>
    </w:p>
    <w:p>
      <w:pPr>
        <w:ind w:firstLine="560" w:firstLineChars="200"/>
        <w:rPr>
          <w:rFonts w:ascii="Times New Roman" w:hAnsi="Times New Roman" w:cs="Times New Roman"/>
          <w:sz w:val="28"/>
          <w:szCs w:val="28"/>
        </w:rPr>
      </w:pPr>
      <w:r>
        <w:rPr>
          <w:rFonts w:ascii="Times New Roman" w:cs="Times New Roman"/>
          <w:sz w:val="28"/>
          <w:szCs w:val="28"/>
        </w:rPr>
        <w:t>西安电子科技大学青岛计算技术研究院是西安电子科技大学和青岛市城阳区共建的异地研究院。通过科技创新、产学研结合、人才引进与培养、科技成果转移转化、企业孵化与引入社会资本参与等方式，开展校地长期合作，提升西电的科技创新水平和综合办学实力，促进青岛市产业结构调整与升级，推动青岛市经济发展。</w:t>
      </w:r>
    </w:p>
    <w:p>
      <w:pPr>
        <w:ind w:firstLine="560" w:firstLineChars="200"/>
        <w:rPr>
          <w:rFonts w:ascii="Times New Roman" w:cs="Times New Roman"/>
          <w:sz w:val="28"/>
          <w:szCs w:val="28"/>
        </w:rPr>
      </w:pPr>
      <w:r>
        <w:rPr>
          <w:rFonts w:ascii="Times New Roman" w:cs="Times New Roman"/>
          <w:sz w:val="28"/>
          <w:szCs w:val="28"/>
        </w:rPr>
        <w:t>研究院围绕物联网、大数据、网络安全等领域开展应用基础研究、关键技术开发，加强科研技术成果转移转化，推进成果孵化、产业聚集、人才引进与培养。目前研究院已经与中国核电、中国电科、中车、海尔、海信、浪潮、青岛港等紧密合作。</w:t>
      </w:r>
    </w:p>
    <w:p>
      <w:pPr>
        <w:ind w:firstLine="560" w:firstLineChars="200"/>
        <w:rPr>
          <w:rFonts w:ascii="Times New Roman" w:hAnsi="Times New Roman" w:cs="Times New Roman"/>
          <w:sz w:val="28"/>
          <w:szCs w:val="28"/>
        </w:rPr>
      </w:pPr>
      <w:bookmarkStart w:id="0" w:name="_GoBack"/>
      <w:bookmarkEnd w:id="0"/>
      <w:r>
        <w:rPr>
          <w:rFonts w:hint="eastAsia" w:ascii="Times New Roman" w:hAnsi="Times New Roman" w:cs="Times New Roman"/>
          <w:sz w:val="28"/>
          <w:szCs w:val="28"/>
        </w:rPr>
        <w:t>物联网需求</w:t>
      </w:r>
      <w:r>
        <w:rPr>
          <w:rFonts w:hint="eastAsia" w:ascii="Times New Roman" w:hAnsi="Times New Roman" w:cs="Times New Roman"/>
          <w:sz w:val="28"/>
          <w:szCs w:val="28"/>
          <w:lang w:val="en-US" w:eastAsia="zh-CN"/>
        </w:rPr>
        <w:t>15</w:t>
      </w:r>
      <w:r>
        <w:rPr>
          <w:rFonts w:hint="eastAsia" w:ascii="Times New Roman" w:hAnsi="Times New Roman" w:cs="Times New Roman"/>
          <w:sz w:val="28"/>
          <w:szCs w:val="28"/>
        </w:rPr>
        <w:t>人，用于研究院的物联网方向的成果转化孵化，参与智慧青岛、青岛港、山东乡村振兴、智慧海洋等项目。</w:t>
      </w:r>
    </w:p>
    <w:p>
      <w:pPr>
        <w:ind w:firstLine="560" w:firstLineChars="200"/>
        <w:rPr>
          <w:rFonts w:ascii="Times New Roman" w:cs="Times New Roman"/>
          <w:sz w:val="28"/>
          <w:szCs w:val="28"/>
        </w:rPr>
      </w:pPr>
      <w:r>
        <w:rPr>
          <w:rFonts w:ascii="Times New Roman" w:cs="Times New Roman"/>
          <w:sz w:val="28"/>
          <w:szCs w:val="28"/>
        </w:rPr>
        <w:t>大数据</w:t>
      </w:r>
      <w:r>
        <w:rPr>
          <w:rFonts w:hint="eastAsia" w:ascii="Times New Roman" w:cs="Times New Roman"/>
          <w:sz w:val="28"/>
          <w:szCs w:val="28"/>
        </w:rPr>
        <w:t>分析需求</w:t>
      </w:r>
      <w:r>
        <w:rPr>
          <w:rFonts w:ascii="Times New Roman" w:hAnsi="Times New Roman" w:cs="Times New Roman"/>
          <w:sz w:val="28"/>
          <w:szCs w:val="28"/>
        </w:rPr>
        <w:t>15</w:t>
      </w:r>
      <w:r>
        <w:rPr>
          <w:rFonts w:ascii="Times New Roman" w:cs="Times New Roman"/>
          <w:sz w:val="28"/>
          <w:szCs w:val="28"/>
        </w:rPr>
        <w:t>人</w:t>
      </w:r>
      <w:r>
        <w:rPr>
          <w:rFonts w:hint="eastAsia" w:ascii="Times New Roman" w:cs="Times New Roman"/>
          <w:sz w:val="28"/>
          <w:szCs w:val="28"/>
        </w:rPr>
        <w:t>，用于研究院在大数据分析方面的成果转化孵化，参与智慧海洋、智慧城市、智慧港口等方面的项目。</w:t>
      </w:r>
    </w:p>
    <w:p>
      <w:pPr>
        <w:ind w:firstLine="560" w:firstLineChars="200"/>
        <w:rPr>
          <w:rFonts w:ascii="Times New Roman" w:hAnsi="Times New Roman" w:cs="Times New Roman"/>
          <w:sz w:val="28"/>
          <w:szCs w:val="28"/>
        </w:rPr>
      </w:pPr>
      <w:r>
        <w:rPr>
          <w:rFonts w:ascii="Times New Roman" w:cs="Times New Roman"/>
          <w:sz w:val="28"/>
          <w:szCs w:val="28"/>
        </w:rPr>
        <w:t>网络安全</w:t>
      </w:r>
      <w:r>
        <w:rPr>
          <w:rFonts w:hint="eastAsia" w:ascii="Times New Roman" w:cs="Times New Roman"/>
          <w:sz w:val="28"/>
          <w:szCs w:val="28"/>
        </w:rPr>
        <w:t>需求</w:t>
      </w:r>
      <w:r>
        <w:rPr>
          <w:rFonts w:ascii="Times New Roman" w:hAnsi="Times New Roman" w:cs="Times New Roman"/>
          <w:sz w:val="28"/>
          <w:szCs w:val="28"/>
        </w:rPr>
        <w:t>1</w:t>
      </w:r>
      <w:r>
        <w:rPr>
          <w:rFonts w:hint="eastAsia" w:ascii="Times New Roman" w:hAnsi="Times New Roman" w:cs="Times New Roman"/>
          <w:sz w:val="28"/>
          <w:szCs w:val="28"/>
          <w:lang w:val="en-US" w:eastAsia="zh-CN"/>
        </w:rPr>
        <w:t>0</w:t>
      </w:r>
      <w:r>
        <w:rPr>
          <w:rFonts w:ascii="Times New Roman" w:cs="Times New Roman"/>
          <w:sz w:val="28"/>
          <w:szCs w:val="28"/>
        </w:rPr>
        <w:t>人</w:t>
      </w:r>
      <w:r>
        <w:rPr>
          <w:rFonts w:hint="eastAsia" w:ascii="Times New Roman" w:cs="Times New Roman"/>
          <w:sz w:val="28"/>
          <w:szCs w:val="28"/>
        </w:rPr>
        <w:t>，用于研究院在网络安全方面的成果转化孵化，参与电子政务云上工程安全、物联网安全等方面的项目。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FB"/>
    <w:rsid w:val="00064276"/>
    <w:rsid w:val="000D0AB7"/>
    <w:rsid w:val="00107D59"/>
    <w:rsid w:val="00434224"/>
    <w:rsid w:val="004F7F75"/>
    <w:rsid w:val="009679FB"/>
    <w:rsid w:val="00A96FE2"/>
    <w:rsid w:val="00B15463"/>
    <w:rsid w:val="00B566B2"/>
    <w:rsid w:val="00D73EF8"/>
    <w:rsid w:val="00D96838"/>
    <w:rsid w:val="00E87CF4"/>
    <w:rsid w:val="0E3B437D"/>
    <w:rsid w:val="1A7223FF"/>
    <w:rsid w:val="6529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232</Words>
  <Characters>253</Characters>
  <Lines>6</Lines>
  <Paragraphs>1</Paragraphs>
  <TotalTime>32</TotalTime>
  <ScaleCrop>false</ScaleCrop>
  <LinksUpToDate>false</LinksUpToDate>
  <CharactersWithSpaces>484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2019-03-12T02:14:00Z</dcterms:created>
  <dc:creator>HP</dc:creator>
  <cp:lastModifiedBy>阿璇</cp:lastModifiedBy>
  <dcterms:modified xsi:type="dcterms:W3CDTF">2019-04-01T08:22:29Z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